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0877" w14:textId="47A9F360" w:rsidR="00254CFC" w:rsidRPr="007F5A81" w:rsidRDefault="00254CFC" w:rsidP="0052382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F5A81">
        <w:rPr>
          <w:rFonts w:ascii="Times New Roman" w:hAnsi="Times New Roman" w:cs="Times New Roman"/>
          <w:sz w:val="32"/>
          <w:szCs w:val="32"/>
          <w:u w:val="single"/>
        </w:rPr>
        <w:t>КАРТОЧКА ОРГАНИЗАЦИИ</w:t>
      </w:r>
    </w:p>
    <w:p w14:paraId="68D4D988" w14:textId="792863D0" w:rsidR="0052382A" w:rsidRPr="007F5A81" w:rsidRDefault="007F5A81" w:rsidP="0052382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A81">
        <w:rPr>
          <w:rFonts w:ascii="Times New Roman" w:hAnsi="Times New Roman" w:cs="Times New Roman"/>
          <w:sz w:val="32"/>
          <w:szCs w:val="32"/>
        </w:rPr>
        <w:t>ООО</w:t>
      </w:r>
      <w:r w:rsidR="0052382A" w:rsidRPr="007F5A81">
        <w:rPr>
          <w:rFonts w:ascii="Times New Roman" w:hAnsi="Times New Roman" w:cs="Times New Roman"/>
          <w:sz w:val="32"/>
          <w:szCs w:val="32"/>
        </w:rPr>
        <w:t xml:space="preserve"> «Орто Клуб СПБ»</w:t>
      </w:r>
    </w:p>
    <w:p w14:paraId="58C33B2C" w14:textId="77777777" w:rsidR="007F5A81" w:rsidRPr="007F5A81" w:rsidRDefault="007F5A81" w:rsidP="005238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527F6" w14:textId="139485DE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ИНН 7813614218</w:t>
      </w:r>
      <w:r w:rsidR="007F5A81" w:rsidRPr="007F5A8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F5A81">
        <w:rPr>
          <w:rFonts w:ascii="Times New Roman" w:eastAsia="Calibri" w:hAnsi="Times New Roman" w:cs="Times New Roman"/>
          <w:sz w:val="28"/>
          <w:szCs w:val="28"/>
        </w:rPr>
        <w:t>КПП 781301001</w:t>
      </w:r>
    </w:p>
    <w:p w14:paraId="44E6B426" w14:textId="77777777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800049D" w14:textId="25F981F6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Дата постановки на учет 19.06.2018г.</w:t>
      </w:r>
    </w:p>
    <w:p w14:paraId="1F3E2047" w14:textId="7AAD8322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ИФНС по г.</w:t>
      </w:r>
      <w:r w:rsidR="007F5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A81">
        <w:rPr>
          <w:rFonts w:ascii="Times New Roman" w:eastAsia="Calibri" w:hAnsi="Times New Roman" w:cs="Times New Roman"/>
          <w:sz w:val="28"/>
          <w:szCs w:val="28"/>
        </w:rPr>
        <w:t>Санкт-Петербургу №25</w:t>
      </w:r>
    </w:p>
    <w:p w14:paraId="38484FEA" w14:textId="77777777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CB20593" w14:textId="48B93206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Pr="007F5A81">
        <w:rPr>
          <w:rFonts w:ascii="Times New Roman" w:eastAsia="Calibri" w:hAnsi="Times New Roman" w:cs="Times New Roman"/>
          <w:sz w:val="28"/>
          <w:szCs w:val="28"/>
        </w:rPr>
        <w:t>1187847173183</w:t>
      </w: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14:paraId="1B998044" w14:textId="45D31B1D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ОКВЭД </w:t>
      </w:r>
      <w:r w:rsidRPr="007F5A81">
        <w:rPr>
          <w:rFonts w:ascii="Times New Roman" w:eastAsia="Calibri" w:hAnsi="Times New Roman" w:cs="Times New Roman"/>
          <w:sz w:val="28"/>
          <w:szCs w:val="28"/>
        </w:rPr>
        <w:t>86.23</w:t>
      </w:r>
    </w:p>
    <w:p w14:paraId="6B89EA98" w14:textId="6A07E2FA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ОКОГУ 4210014</w:t>
      </w:r>
    </w:p>
    <w:p w14:paraId="10002511" w14:textId="080A0852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ОКФС 16</w:t>
      </w:r>
    </w:p>
    <w:p w14:paraId="2DE11351" w14:textId="00775427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ОКАТО 40288564000</w:t>
      </w:r>
    </w:p>
    <w:p w14:paraId="733C7E73" w14:textId="75D35065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ОКПО 29664531</w:t>
      </w:r>
    </w:p>
    <w:p w14:paraId="563F4F02" w14:textId="3DD2BDA1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ОКТМО 40392000</w:t>
      </w:r>
    </w:p>
    <w:p w14:paraId="18671665" w14:textId="718921D3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ОКОПФ 12300</w:t>
      </w:r>
    </w:p>
    <w:p w14:paraId="0E2E64A1" w14:textId="77777777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A491A37" w14:textId="77777777" w:rsid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Юридический адрес</w:t>
      </w:r>
      <w:r w:rsidRPr="007F5A8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25ACDA" w14:textId="017F797D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197022, г. Санкт-Петербург, пр. Аптекарский, 18, лит А, пом. 809-Н</w:t>
      </w:r>
    </w:p>
    <w:p w14:paraId="4DF2932B" w14:textId="77777777" w:rsid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Почтовый адрес: </w:t>
      </w:r>
    </w:p>
    <w:p w14:paraId="0FB1BF09" w14:textId="60844908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197022, г. Санкт-Петербург, пр. Аптекарский, 18, лит А, пом. 809-Н</w:t>
      </w:r>
    </w:p>
    <w:p w14:paraId="469DDAC3" w14:textId="77777777" w:rsidR="007F5A81" w:rsidRDefault="007F5A81" w:rsidP="00254CFC">
      <w:pPr>
        <w:rPr>
          <w:rFonts w:ascii="Times New Roman" w:eastAsia="Calibri" w:hAnsi="Times New Roman" w:cs="Times New Roman"/>
          <w:sz w:val="28"/>
          <w:szCs w:val="28"/>
        </w:rPr>
      </w:pPr>
    </w:p>
    <w:p w14:paraId="0C5305E7" w14:textId="6E04BB99" w:rsidR="00254CFC" w:rsidRPr="007F5A81" w:rsidRDefault="00254CFC" w:rsidP="007F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Тел: + 7(921)</w:t>
      </w:r>
      <w:r w:rsidR="007F5A81">
        <w:rPr>
          <w:rFonts w:ascii="Times New Roman" w:eastAsia="Calibri" w:hAnsi="Times New Roman" w:cs="Times New Roman"/>
          <w:sz w:val="28"/>
          <w:szCs w:val="28"/>
        </w:rPr>
        <w:t>960 94 54</w:t>
      </w:r>
    </w:p>
    <w:p w14:paraId="64E3C7C9" w14:textId="4E1FD2B2" w:rsidR="00254CFC" w:rsidRDefault="00254CFC" w:rsidP="007F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Э</w:t>
      </w:r>
      <w:r w:rsidRPr="007F5A81">
        <w:rPr>
          <w:rFonts w:ascii="Times New Roman" w:eastAsia="Calibri" w:hAnsi="Times New Roman" w:cs="Times New Roman"/>
          <w:sz w:val="28"/>
          <w:szCs w:val="28"/>
        </w:rPr>
        <w:t>л</w:t>
      </w: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ектронная </w:t>
      </w:r>
      <w:r w:rsidRPr="007F5A81">
        <w:rPr>
          <w:rFonts w:ascii="Times New Roman" w:eastAsia="Calibri" w:hAnsi="Times New Roman" w:cs="Times New Roman"/>
          <w:sz w:val="28"/>
          <w:szCs w:val="28"/>
        </w:rPr>
        <w:t>почт</w:t>
      </w:r>
      <w:r w:rsidRPr="007F5A81">
        <w:rPr>
          <w:rFonts w:ascii="Times New Roman" w:eastAsia="Calibri" w:hAnsi="Times New Roman" w:cs="Times New Roman"/>
          <w:sz w:val="28"/>
          <w:szCs w:val="28"/>
        </w:rPr>
        <w:t>а</w:t>
      </w:r>
      <w:r w:rsidR="007F5A81">
        <w:rPr>
          <w:rFonts w:ascii="Times New Roman" w:eastAsia="Calibri" w:hAnsi="Times New Roman" w:cs="Times New Roman"/>
          <w:sz w:val="28"/>
          <w:szCs w:val="28"/>
        </w:rPr>
        <w:t>:</w:t>
      </w: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="007F5A81" w:rsidRPr="00E07EF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info.spb@iorthocenter.ru</w:t>
        </w:r>
      </w:hyperlink>
    </w:p>
    <w:p w14:paraId="39DDA3C8" w14:textId="77777777" w:rsidR="007F5A81" w:rsidRPr="007F5A81" w:rsidRDefault="007F5A81" w:rsidP="007F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6FF4335" w14:textId="482A6E76" w:rsidR="00254CFC" w:rsidRPr="007F5A81" w:rsidRDefault="007F5A81" w:rsidP="00254CF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F5A81">
        <w:rPr>
          <w:rFonts w:ascii="Times New Roman" w:eastAsia="Calibri" w:hAnsi="Times New Roman" w:cs="Times New Roman"/>
          <w:sz w:val="32"/>
          <w:szCs w:val="32"/>
        </w:rPr>
        <w:t>Счет в банке</w:t>
      </w:r>
    </w:p>
    <w:p w14:paraId="78BCB4CD" w14:textId="77777777" w:rsidR="007F5A81" w:rsidRDefault="007F5A81" w:rsidP="00254C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852617" w14:textId="599D7A5F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Наименование банка: </w:t>
      </w:r>
      <w:r w:rsidRPr="007F5A81">
        <w:rPr>
          <w:rFonts w:ascii="Times New Roman" w:eastAsia="Calibri" w:hAnsi="Times New Roman" w:cs="Times New Roman"/>
          <w:sz w:val="28"/>
          <w:szCs w:val="28"/>
        </w:rPr>
        <w:t>ФИЛИАЛ «САНКТ-ПЕТЕРБУРГСКИЙ» АО «АЛЬФА-БАНК»</w:t>
      </w:r>
      <w:r w:rsidRPr="007F5A8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F5A81">
        <w:rPr>
          <w:rFonts w:ascii="Times New Roman" w:eastAsia="Calibri" w:hAnsi="Times New Roman" w:cs="Times New Roman"/>
          <w:sz w:val="28"/>
          <w:szCs w:val="28"/>
        </w:rPr>
        <w:t>Г. САНКТ-ПЕТЕРБУРГ</w:t>
      </w:r>
    </w:p>
    <w:p w14:paraId="51A7E74A" w14:textId="180B2771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Расчетный счет</w:t>
      </w:r>
      <w:r w:rsidRPr="007F5A81">
        <w:rPr>
          <w:rFonts w:ascii="Times New Roman" w:eastAsia="Calibri" w:hAnsi="Times New Roman" w:cs="Times New Roman"/>
          <w:sz w:val="28"/>
          <w:szCs w:val="28"/>
        </w:rPr>
        <w:t>: 40702810732410001423</w:t>
      </w:r>
    </w:p>
    <w:p w14:paraId="443C9373" w14:textId="5805A95C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Корреспондентский счет</w:t>
      </w:r>
      <w:r w:rsidRPr="007F5A81">
        <w:rPr>
          <w:rFonts w:ascii="Times New Roman" w:eastAsia="Calibri" w:hAnsi="Times New Roman" w:cs="Times New Roman"/>
          <w:sz w:val="28"/>
          <w:szCs w:val="28"/>
        </w:rPr>
        <w:t>: 30101810600000000786 в Северо-Западное ГУ Банка России</w:t>
      </w:r>
    </w:p>
    <w:p w14:paraId="62F17FC3" w14:textId="77777777" w:rsidR="00254CFC" w:rsidRPr="007F5A81" w:rsidRDefault="00254CFC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A81">
        <w:rPr>
          <w:rFonts w:ascii="Times New Roman" w:eastAsia="Calibri" w:hAnsi="Times New Roman" w:cs="Times New Roman"/>
          <w:sz w:val="28"/>
          <w:szCs w:val="28"/>
        </w:rPr>
        <w:t>БИК: 044030786</w:t>
      </w:r>
    </w:p>
    <w:p w14:paraId="7A930F4E" w14:textId="77777777" w:rsidR="007F5A81" w:rsidRPr="007F5A81" w:rsidRDefault="007F5A81" w:rsidP="00254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7F5A81" w:rsidRPr="007F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FB"/>
    <w:rsid w:val="00191C67"/>
    <w:rsid w:val="00196FB3"/>
    <w:rsid w:val="002526D7"/>
    <w:rsid w:val="00254CFC"/>
    <w:rsid w:val="00314EC9"/>
    <w:rsid w:val="0039141D"/>
    <w:rsid w:val="00413D69"/>
    <w:rsid w:val="004C6E32"/>
    <w:rsid w:val="0052382A"/>
    <w:rsid w:val="00571694"/>
    <w:rsid w:val="005D2EAA"/>
    <w:rsid w:val="006307E6"/>
    <w:rsid w:val="006D1152"/>
    <w:rsid w:val="00756538"/>
    <w:rsid w:val="007F5A81"/>
    <w:rsid w:val="00824CFE"/>
    <w:rsid w:val="00825E89"/>
    <w:rsid w:val="00A42A8A"/>
    <w:rsid w:val="00C36C87"/>
    <w:rsid w:val="00CE525A"/>
    <w:rsid w:val="00D076BF"/>
    <w:rsid w:val="00EC4662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B693"/>
  <w15:chartTrackingRefBased/>
  <w15:docId w15:val="{F338A589-BB43-44BE-8E29-D09EA8A1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8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spb@iortho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 iOrtho</cp:lastModifiedBy>
  <cp:revision>6</cp:revision>
  <dcterms:created xsi:type="dcterms:W3CDTF">2024-11-11T15:14:00Z</dcterms:created>
  <dcterms:modified xsi:type="dcterms:W3CDTF">2025-03-27T21:34:00Z</dcterms:modified>
</cp:coreProperties>
</file>